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4-nfasis5"/>
        <w:tblpPr w:leftFromText="141" w:rightFromText="141" w:vertAnchor="page" w:horzAnchor="page" w:tblpX="496" w:tblpY="586"/>
        <w:tblW w:w="150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559"/>
        <w:gridCol w:w="3827"/>
        <w:gridCol w:w="5387"/>
        <w:gridCol w:w="1701"/>
      </w:tblGrid>
      <w:tr w:rsidR="00E94BB8" w14:paraId="6EF1F6BC" w14:textId="77777777" w:rsidTr="00F653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B56E4" w14:textId="77777777" w:rsidR="00E63405" w:rsidRDefault="00E63405" w:rsidP="000824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13D46" w14:textId="21A24443" w:rsidR="00E63405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de miembros del consejo ciudadano: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8751A" w14:textId="0C49B279" w:rsidR="00E63405" w:rsidRDefault="00F2467B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y cargo de los miembros: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15C02" w14:textId="03D76829" w:rsidR="00E63405" w:rsidRDefault="00F2467B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Sector, dependencia u organización a la que pertenece: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39399" w14:textId="77777777" w:rsidR="00E94BB8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 de cargo: Honorífico/</w:t>
            </w:r>
          </w:p>
          <w:p w14:paraId="08639258" w14:textId="3063E922" w:rsidR="00E63405" w:rsidRDefault="00E63405" w:rsidP="000824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Remunerado</w:t>
            </w:r>
          </w:p>
        </w:tc>
      </w:tr>
      <w:tr w:rsidR="00E94BB8" w14:paraId="71E89A44" w14:textId="77777777" w:rsidTr="00F653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00000" w:themeColor="text1"/>
            </w:tcBorders>
            <w:vAlign w:val="center"/>
          </w:tcPr>
          <w:p w14:paraId="5FCAD805" w14:textId="77777777" w:rsidR="00E63405" w:rsidRPr="000D2DF5" w:rsidRDefault="000D2DF5" w:rsidP="000824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 sesión número 1</w:t>
            </w:r>
          </w:p>
          <w:p w14:paraId="5393700C" w14:textId="25FCD8D1" w:rsidR="000D2DF5" w:rsidRPr="000D2DF5" w:rsidRDefault="000D2DF5" w:rsidP="00C77217">
            <w:pPr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</w:t>
            </w:r>
            <w:r w:rsidRPr="000D2DF5">
              <w:rPr>
                <w:rFonts w:ascii="Arial" w:hAnsi="Arial" w:cs="Arial"/>
                <w:sz w:val="24"/>
                <w:szCs w:val="24"/>
              </w:rPr>
              <w:t>instalación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Zapotlán.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center"/>
          </w:tcPr>
          <w:p w14:paraId="5A3E6FF9" w14:textId="7382D26C" w:rsidR="00E63405" w:rsidRDefault="00C77217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 w:themeColor="text1"/>
            </w:tcBorders>
            <w:vAlign w:val="center"/>
          </w:tcPr>
          <w:p w14:paraId="36B29EC5" w14:textId="77777777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7D81C819" w14:textId="77777777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Betsy Magaly Campos Corona</w:t>
            </w:r>
          </w:p>
          <w:p w14:paraId="76E673CB" w14:textId="77777777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Francisco Ignacio Carrillo Gómez</w:t>
            </w:r>
          </w:p>
          <w:p w14:paraId="01F537BF" w14:textId="6FDC88A4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  <w:p w14:paraId="7A72FD5A" w14:textId="33D52737" w:rsidR="00C77217" w:rsidRDefault="00C77217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Carlos del Río Madrigal</w:t>
            </w:r>
          </w:p>
          <w:p w14:paraId="37685DC0" w14:textId="77777777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Nidia Araceli Zúñiga Salazar</w:t>
            </w:r>
          </w:p>
          <w:p w14:paraId="39E14D8B" w14:textId="77777777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  <w:p w14:paraId="1368A038" w14:textId="1F6BFEFE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Gerardo Rodríguez Novoa</w:t>
            </w:r>
          </w:p>
          <w:p w14:paraId="08E3BBA5" w14:textId="77777777" w:rsid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José de Jesús Sánchez Cárdenas</w:t>
            </w:r>
          </w:p>
          <w:p w14:paraId="285A87B6" w14:textId="2C064DCF" w:rsidR="00E63405" w:rsidRPr="00F2467B" w:rsidRDefault="00F2467B" w:rsidP="0008240A">
            <w:pPr>
              <w:numPr>
                <w:ilvl w:val="0"/>
                <w:numId w:val="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2467B">
              <w:rPr>
                <w:rFonts w:ascii="Arial Narrow" w:hAnsi="Arial Narrow" w:cs="Arial"/>
              </w:rPr>
              <w:t>Ing. Alberto Guerra Sotomayor</w:t>
            </w:r>
          </w:p>
        </w:tc>
        <w:tc>
          <w:tcPr>
            <w:tcW w:w="5387" w:type="dxa"/>
            <w:tcBorders>
              <w:top w:val="single" w:sz="4" w:space="0" w:color="000000" w:themeColor="text1"/>
            </w:tcBorders>
            <w:vAlign w:val="center"/>
          </w:tcPr>
          <w:p w14:paraId="2193E9C3" w14:textId="77777777" w:rsidR="00E63405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7A54AA3A" w14:textId="2DC1C3D5" w:rsidR="00E94BB8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 Agua Potable y Saneamiento</w:t>
            </w:r>
            <w:r w:rsidRPr="00E94B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B65B6C5" w14:textId="45A1ED9F" w:rsidR="00E94BB8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</w:t>
            </w:r>
            <w:r w:rsidR="00C77217">
              <w:rPr>
                <w:rFonts w:ascii="Arial Narrow" w:hAnsi="Arial Narrow" w:cs="Arial"/>
              </w:rPr>
              <w:t xml:space="preserve"> Obras Públicas</w:t>
            </w:r>
            <w:r w:rsidRPr="00E94B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FDB9020" w14:textId="7CCF7D54" w:rsid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3F0808B6" w14:textId="152F067E" w:rsidR="00C77217" w:rsidRPr="00E94BB8" w:rsidRDefault="00C77217" w:rsidP="00C77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5E734D96" w14:textId="77777777" w:rsidR="00E94BB8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Contraloría municipal</w:t>
            </w:r>
          </w:p>
          <w:p w14:paraId="48A25C46" w14:textId="77777777" w:rsidR="00E94BB8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34ED4DA1" w14:textId="77777777" w:rsidR="00E94BB8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4DA9FDD5" w14:textId="77777777" w:rsidR="00E94BB8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arquitectos del sur de Jalisco</w:t>
            </w:r>
          </w:p>
          <w:p w14:paraId="34152C4E" w14:textId="7B81024D" w:rsidR="00E94BB8" w:rsidRPr="00E94BB8" w:rsidRDefault="00E94BB8" w:rsidP="00E9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Colegio de Ingenieros Civiles del sur de Jalisco</w:t>
            </w: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center"/>
          </w:tcPr>
          <w:p w14:paraId="2B518859" w14:textId="53D24727" w:rsidR="00E63405" w:rsidRDefault="00F2467B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461D2B63" w14:textId="77777777" w:rsidTr="00F65399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4B9CA79" w14:textId="77777777" w:rsidR="000D2DF5" w:rsidRPr="000D2DF5" w:rsidRDefault="000D2DF5" w:rsidP="001527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 sesión número 1</w:t>
            </w:r>
          </w:p>
          <w:p w14:paraId="03731E0A" w14:textId="258040A7" w:rsidR="000D2DF5" w:rsidRDefault="000D2DF5" w:rsidP="001527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 w:rsidRPr="000D2DF5">
              <w:rPr>
                <w:rFonts w:ascii="Arial" w:hAnsi="Arial" w:cs="Arial"/>
                <w:sz w:val="24"/>
                <w:szCs w:val="24"/>
              </w:rPr>
              <w:t>primera sesión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ordinaria del ejercicio fiscal </w:t>
            </w:r>
            <w:r w:rsidRPr="000D2DF5">
              <w:rPr>
                <w:rFonts w:ascii="Arial" w:hAnsi="Arial" w:cs="Arial"/>
                <w:sz w:val="24"/>
                <w:szCs w:val="24"/>
              </w:rPr>
              <w:t>2022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Zapotlán.</w:t>
            </w:r>
          </w:p>
        </w:tc>
        <w:tc>
          <w:tcPr>
            <w:tcW w:w="1559" w:type="dxa"/>
            <w:vAlign w:val="center"/>
          </w:tcPr>
          <w:p w14:paraId="72541882" w14:textId="2850FDA0" w:rsidR="0008240A" w:rsidRPr="0008240A" w:rsidRDefault="0008240A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4B6D0A27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Arq. Víctor Hugo Ochoa Neira</w:t>
            </w:r>
          </w:p>
          <w:p w14:paraId="312B5176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Betsy Magaly Campos Corona</w:t>
            </w:r>
          </w:p>
          <w:p w14:paraId="65E0E6CB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Francisco Ignacio Carrillo Gómez</w:t>
            </w:r>
          </w:p>
          <w:p w14:paraId="0002EC2A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Fermín Cortés Gutiérrez</w:t>
            </w:r>
          </w:p>
          <w:p w14:paraId="0B2AC8C0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Ing. José David Damián Ríos</w:t>
            </w:r>
          </w:p>
          <w:p w14:paraId="036417CA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Arq. José de Jesús Sánchez Cárdenas</w:t>
            </w:r>
          </w:p>
          <w:p w14:paraId="31F15DDF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Ing. Juan Flores Aguilar</w:t>
            </w:r>
          </w:p>
          <w:p w14:paraId="13AB0B51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Nidia Araceli Zúñiga Salazar</w:t>
            </w:r>
          </w:p>
          <w:p w14:paraId="23DDD63E" w14:textId="77777777" w:rsidR="0008240A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Javier Orlando González Vázquez</w:t>
            </w:r>
          </w:p>
          <w:p w14:paraId="1F3D19E1" w14:textId="7B77B969" w:rsidR="000D2DF5" w:rsidRPr="0008240A" w:rsidRDefault="0008240A" w:rsidP="0008240A">
            <w:pPr>
              <w:pStyle w:val="Prrafodelista"/>
              <w:numPr>
                <w:ilvl w:val="0"/>
                <w:numId w:val="3"/>
              </w:numPr>
              <w:spacing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5B245031" w14:textId="77777777" w:rsidR="00E94BB8" w:rsidRPr="00E94BB8" w:rsidRDefault="00E94BB8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1B25520D" w14:textId="402C7109" w:rsidR="00E94BB8" w:rsidRPr="00E94BB8" w:rsidRDefault="00E94BB8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01C985EF" w14:textId="603D9569" w:rsidR="00E94BB8" w:rsidRPr="00E94BB8" w:rsidRDefault="00E94BB8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 xml:space="preserve">Comisión Edilicia Permanente </w:t>
            </w:r>
            <w:proofErr w:type="gramStart"/>
            <w:r w:rsidRPr="00E94BB8">
              <w:rPr>
                <w:rFonts w:ascii="Arial Narrow" w:hAnsi="Arial Narrow" w:cs="Arial"/>
              </w:rPr>
              <w:t xml:space="preserve">de </w:t>
            </w:r>
            <w:r w:rsidR="00C77217">
              <w:rPr>
                <w:rFonts w:ascii="Arial Narrow" w:hAnsi="Arial Narrow" w:cs="Arial"/>
              </w:rPr>
              <w:t xml:space="preserve"> Obras</w:t>
            </w:r>
            <w:proofErr w:type="gramEnd"/>
            <w:r w:rsidR="00C77217">
              <w:rPr>
                <w:rFonts w:ascii="Arial Narrow" w:hAnsi="Arial Narrow" w:cs="Arial"/>
              </w:rPr>
              <w:t xml:space="preserve"> Públicas</w:t>
            </w:r>
          </w:p>
          <w:p w14:paraId="74122FFE" w14:textId="463FBC20" w:rsidR="00F65399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2B23C0B2" w14:textId="6B068466" w:rsidR="00E94BB8" w:rsidRPr="00E94BB8" w:rsidRDefault="00E94BB8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60824BB7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arquitectos del sur de Jalisco</w:t>
            </w:r>
          </w:p>
          <w:p w14:paraId="432A367D" w14:textId="77777777" w:rsidR="000D2DF5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Ingenieros Civiles del sur de Jalisco</w:t>
            </w:r>
          </w:p>
          <w:p w14:paraId="457944EF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Contraloría municipal</w:t>
            </w:r>
          </w:p>
          <w:p w14:paraId="58565166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0616A0E3" w14:textId="29AF2BB4" w:rsidR="00F65399" w:rsidRPr="00F65399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2D26D745" w14:textId="4500833A" w:rsidR="000D2DF5" w:rsidRDefault="00F2467B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78B90EBC" w14:textId="77777777" w:rsidTr="001527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CEA2A29" w14:textId="3674899B" w:rsidR="000D2DF5" w:rsidRPr="000D2DF5" w:rsidRDefault="000D2DF5" w:rsidP="001527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sesión número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68164D14" w14:textId="3DC24035" w:rsidR="000D2DF5" w:rsidRDefault="000D2DF5" w:rsidP="001527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>segunda</w:t>
            </w:r>
            <w:r w:rsidRPr="000D2DF5">
              <w:rPr>
                <w:rFonts w:ascii="Arial" w:hAnsi="Arial" w:cs="Arial"/>
                <w:sz w:val="24"/>
                <w:szCs w:val="24"/>
              </w:rPr>
              <w:t xml:space="preserve"> sesión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ordinaria del ejercicio fiscal </w:t>
            </w:r>
            <w:r w:rsidRPr="000D2DF5">
              <w:rPr>
                <w:rFonts w:ascii="Arial" w:hAnsi="Arial" w:cs="Arial"/>
                <w:sz w:val="24"/>
                <w:szCs w:val="24"/>
              </w:rPr>
              <w:t>2022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Zapotlán.</w:t>
            </w:r>
          </w:p>
        </w:tc>
        <w:tc>
          <w:tcPr>
            <w:tcW w:w="1559" w:type="dxa"/>
            <w:vAlign w:val="center"/>
          </w:tcPr>
          <w:p w14:paraId="3A97E97C" w14:textId="001FD562" w:rsidR="000D2DF5" w:rsidRDefault="0008240A" w:rsidP="00082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4C2713EC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Arq. Víctor Hugo Ochoa Neira</w:t>
            </w:r>
          </w:p>
          <w:p w14:paraId="123433A2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Betsy Magaly Campos Corona</w:t>
            </w:r>
          </w:p>
          <w:p w14:paraId="77AD7ABB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Francisco Ignacio Carrillo Gómez</w:t>
            </w:r>
          </w:p>
          <w:p w14:paraId="554A5091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Fermín Cortés Gutiérrez</w:t>
            </w:r>
          </w:p>
          <w:p w14:paraId="1F01B59A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Ing. José David Damián Ríos</w:t>
            </w:r>
          </w:p>
          <w:p w14:paraId="1FA09024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Arq. José de Jesús Sánchez Cárdenas</w:t>
            </w:r>
          </w:p>
          <w:p w14:paraId="6DC67B95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Ing. Juan Flores Aguilar</w:t>
            </w:r>
          </w:p>
          <w:p w14:paraId="72800068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Nidia Araceli Zúñiga Salazar</w:t>
            </w:r>
          </w:p>
          <w:p w14:paraId="111DAE31" w14:textId="77777777" w:rsidR="0008240A" w:rsidRPr="0008240A" w:rsidRDefault="0008240A" w:rsidP="0008240A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Javier Orlando González Vázquez</w:t>
            </w:r>
          </w:p>
          <w:p w14:paraId="70E4FF21" w14:textId="1F2A3CAF" w:rsidR="00E94BB8" w:rsidRPr="00E94BB8" w:rsidRDefault="0008240A" w:rsidP="00E94BB8">
            <w:pPr>
              <w:pStyle w:val="Prrafodelista"/>
              <w:numPr>
                <w:ilvl w:val="0"/>
                <w:numId w:val="4"/>
              </w:numPr>
              <w:spacing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3B806D14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48E57BB2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26C736EE" w14:textId="2361CE95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 xml:space="preserve">Comisión Edilicia Permanente </w:t>
            </w:r>
            <w:r w:rsidR="00C77217" w:rsidRPr="00E94BB8">
              <w:rPr>
                <w:rFonts w:ascii="Arial Narrow" w:hAnsi="Arial Narrow" w:cs="Arial"/>
              </w:rPr>
              <w:t xml:space="preserve">de </w:t>
            </w:r>
            <w:r w:rsidR="00C77217">
              <w:rPr>
                <w:rFonts w:ascii="Arial Narrow" w:hAnsi="Arial Narrow" w:cs="Arial"/>
              </w:rPr>
              <w:t>Obras Públicas</w:t>
            </w:r>
          </w:p>
          <w:p w14:paraId="43930514" w14:textId="77777777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7A36A814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1DDB02FA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arquitectos del sur de Jalisco</w:t>
            </w:r>
          </w:p>
          <w:p w14:paraId="760DE019" w14:textId="77777777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Ingenieros Civiles del sur de Jalisco</w:t>
            </w:r>
          </w:p>
          <w:p w14:paraId="0D5B1087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Contraloría municipal</w:t>
            </w:r>
          </w:p>
          <w:p w14:paraId="7995BED1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1C1C80F6" w14:textId="00C6457A" w:rsidR="000D2DF5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0C8C2D78" w14:textId="3FB71CAA" w:rsidR="000D2DF5" w:rsidRDefault="00F2467B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E94BB8" w14:paraId="1837D137" w14:textId="77777777" w:rsidTr="00C907F3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7E2D8758" w14:textId="70238CE7" w:rsidR="000D2DF5" w:rsidRPr="000D2DF5" w:rsidRDefault="000D2DF5" w:rsidP="00C907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sesión número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6E7740B3" w14:textId="4E638C62" w:rsidR="000D2DF5" w:rsidRDefault="000D2DF5" w:rsidP="00C907F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>tercera</w:t>
            </w:r>
            <w:r w:rsidRPr="000D2DF5">
              <w:rPr>
                <w:rFonts w:ascii="Arial" w:hAnsi="Arial" w:cs="Arial"/>
                <w:sz w:val="24"/>
                <w:szCs w:val="24"/>
              </w:rPr>
              <w:t xml:space="preserve"> sesión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ordinaria del ejercicio fiscal </w:t>
            </w:r>
            <w:r w:rsidRPr="000D2DF5">
              <w:rPr>
                <w:rFonts w:ascii="Arial" w:hAnsi="Arial" w:cs="Arial"/>
                <w:sz w:val="24"/>
                <w:szCs w:val="24"/>
              </w:rPr>
              <w:t>2022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del Sistema de Agua Potable de Zapotlán.</w:t>
            </w:r>
          </w:p>
        </w:tc>
        <w:tc>
          <w:tcPr>
            <w:tcW w:w="1559" w:type="dxa"/>
            <w:vAlign w:val="center"/>
          </w:tcPr>
          <w:p w14:paraId="6FF9FD59" w14:textId="7D9532CC" w:rsidR="000D2DF5" w:rsidRDefault="0008240A" w:rsidP="00082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</w:tcPr>
          <w:p w14:paraId="677AD25F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Arq. Víctor Hugo Ochoa Neira</w:t>
            </w:r>
          </w:p>
          <w:p w14:paraId="6DE581B1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Betsy Magaly Campos Corona</w:t>
            </w:r>
          </w:p>
          <w:p w14:paraId="18AD54D2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Mtro. Arq. Víctor Manuel Monrroy Rivera</w:t>
            </w:r>
          </w:p>
          <w:p w14:paraId="4C9BB6F5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Fermín Cortés Gutiérrez</w:t>
            </w:r>
          </w:p>
          <w:p w14:paraId="0CC6B777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Ing. José David Damián Ríos</w:t>
            </w:r>
          </w:p>
          <w:p w14:paraId="3E78F745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Arq. José de Jesús Sánchez Cárdenas</w:t>
            </w:r>
          </w:p>
          <w:p w14:paraId="41B2DDE5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lastRenderedPageBreak/>
              <w:t>Ing. Juan Flores Aguilar</w:t>
            </w:r>
          </w:p>
          <w:p w14:paraId="05F76D24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Nidia Araceli Zúñiga Salazar</w:t>
            </w:r>
          </w:p>
          <w:p w14:paraId="0022B47B" w14:textId="77777777" w:rsidR="0008240A" w:rsidRPr="0008240A" w:rsidRDefault="0008240A" w:rsidP="0008240A">
            <w:pPr>
              <w:pStyle w:val="Prrafodelista"/>
              <w:numPr>
                <w:ilvl w:val="0"/>
                <w:numId w:val="5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08240A">
              <w:rPr>
                <w:rFonts w:ascii="Arial Narrow" w:hAnsi="Arial Narrow" w:cs="Arial"/>
              </w:rPr>
              <w:t>Lic. Javier Orlando González Vázquez</w:t>
            </w:r>
          </w:p>
          <w:p w14:paraId="647935F1" w14:textId="4E728137" w:rsidR="000D2DF5" w:rsidRPr="0008240A" w:rsidRDefault="0008240A" w:rsidP="0008240A">
            <w:pPr>
              <w:pStyle w:val="Prrafodelista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08240A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64234BE7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lastRenderedPageBreak/>
              <w:t>SAPAZA</w:t>
            </w:r>
          </w:p>
          <w:p w14:paraId="3923BA81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2AB6BBAF" w14:textId="707557BC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 xml:space="preserve">Comisión Edilicia Permanente de </w:t>
            </w:r>
            <w:r w:rsidR="00C77217">
              <w:rPr>
                <w:rFonts w:ascii="Arial Narrow" w:hAnsi="Arial Narrow" w:cs="Arial"/>
              </w:rPr>
              <w:t>Obras Públicas</w:t>
            </w:r>
          </w:p>
          <w:p w14:paraId="3F4AF3BA" w14:textId="77777777" w:rsidR="00F65399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39750787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59AEA187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arquitectos del sur de Jalisco</w:t>
            </w:r>
          </w:p>
          <w:p w14:paraId="1B77AFEE" w14:textId="77777777" w:rsidR="00F65399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lastRenderedPageBreak/>
              <w:t>Colegio de Ingenieros Civiles del sur de Jalisco</w:t>
            </w:r>
          </w:p>
          <w:p w14:paraId="59A508EA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Contraloría municipal</w:t>
            </w:r>
          </w:p>
          <w:p w14:paraId="2B53CF7A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19174D13" w14:textId="494B4653" w:rsidR="000D2DF5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2DF4824F" w14:textId="6ED3825E" w:rsidR="000D2DF5" w:rsidRDefault="00F2467B" w:rsidP="00F65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F65399" w14:paraId="792D0A34" w14:textId="77777777" w:rsidTr="001527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018C427" w14:textId="77777777" w:rsidR="00F65399" w:rsidRPr="000D2DF5" w:rsidRDefault="00F65399" w:rsidP="001527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>Acta de sesión número 1</w:t>
            </w:r>
          </w:p>
          <w:p w14:paraId="44629E9A" w14:textId="1129EF73" w:rsidR="00F65399" w:rsidRPr="000D2DF5" w:rsidRDefault="00F65399" w:rsidP="001527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 w:rsidRPr="000D2DF5">
              <w:rPr>
                <w:rFonts w:ascii="Arial" w:hAnsi="Arial" w:cs="Arial"/>
                <w:sz w:val="24"/>
                <w:szCs w:val="24"/>
              </w:rPr>
              <w:t>primera sesión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ordinaria del ejercicio fiscal </w:t>
            </w:r>
            <w:r w:rsidRPr="000D2DF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Zapotlán.</w:t>
            </w:r>
          </w:p>
        </w:tc>
        <w:tc>
          <w:tcPr>
            <w:tcW w:w="1559" w:type="dxa"/>
            <w:vAlign w:val="center"/>
          </w:tcPr>
          <w:p w14:paraId="166B4B8C" w14:textId="52057627" w:rsidR="00F65399" w:rsidRDefault="00F65399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2AE8DD92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Arq. Víctor Hugo Ochoa Neira</w:t>
            </w:r>
          </w:p>
          <w:p w14:paraId="4288F5CB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Betsy Magaly Campos Corona</w:t>
            </w:r>
          </w:p>
          <w:p w14:paraId="1B4A38BA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Mtro. Arq. Víctor Manuel Monrroy Rivera</w:t>
            </w:r>
          </w:p>
          <w:p w14:paraId="096EF218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Fermín Cortés Gutiérrez</w:t>
            </w:r>
          </w:p>
          <w:p w14:paraId="004A30E1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Ing. José David Damián Ríos</w:t>
            </w:r>
          </w:p>
          <w:p w14:paraId="3941D705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Arq. José de Jesús Sánchez Cárdenas</w:t>
            </w:r>
          </w:p>
          <w:p w14:paraId="2DE2A5E6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Ing. Juan Flores Aguilar</w:t>
            </w:r>
          </w:p>
          <w:p w14:paraId="6B032A90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Nidia Araceli Zúñiga Salazar</w:t>
            </w:r>
          </w:p>
          <w:p w14:paraId="7384D77C" w14:textId="77777777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Javier Orlando González Vázquez</w:t>
            </w:r>
          </w:p>
          <w:p w14:paraId="2D3DE5EB" w14:textId="05D09B54" w:rsidR="00F65399" w:rsidRPr="00E94BB8" w:rsidRDefault="00F65399" w:rsidP="00F65399">
            <w:pPr>
              <w:pStyle w:val="Prrafodelista"/>
              <w:numPr>
                <w:ilvl w:val="0"/>
                <w:numId w:val="6"/>
              </w:numPr>
              <w:spacing w:line="25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225FBD58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4DEF8E78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7A395F97" w14:textId="3518F3B6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</w:t>
            </w:r>
            <w:r w:rsidR="00C77217">
              <w:rPr>
                <w:rFonts w:ascii="Arial Narrow" w:hAnsi="Arial Narrow" w:cs="Arial"/>
              </w:rPr>
              <w:t xml:space="preserve"> Obras Públicas</w:t>
            </w:r>
          </w:p>
          <w:p w14:paraId="0615276F" w14:textId="77777777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74967F4C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4C9E8CBB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arquitectos del sur de Jalisco</w:t>
            </w:r>
          </w:p>
          <w:p w14:paraId="7989C12A" w14:textId="77777777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Ingenieros Civiles del sur de Jalisco</w:t>
            </w:r>
          </w:p>
          <w:p w14:paraId="34C4634B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Contraloría municipal</w:t>
            </w:r>
          </w:p>
          <w:p w14:paraId="6D21F19C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3AAA3AB8" w14:textId="4A3EE4CF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2F9B7039" w14:textId="433D3D78" w:rsidR="00F65399" w:rsidRDefault="00F65399" w:rsidP="0015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F65399" w14:paraId="623DB305" w14:textId="77777777" w:rsidTr="00152714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23593580" w14:textId="77777777" w:rsidR="00F65399" w:rsidRPr="000D2DF5" w:rsidRDefault="00F65399" w:rsidP="001527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sesión número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7A6A83B0" w14:textId="220C9DA8" w:rsidR="00F65399" w:rsidRPr="000D2DF5" w:rsidRDefault="00F65399" w:rsidP="001527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>segunda</w:t>
            </w:r>
            <w:r w:rsidRPr="000D2DF5">
              <w:rPr>
                <w:rFonts w:ascii="Arial" w:hAnsi="Arial" w:cs="Arial"/>
                <w:sz w:val="24"/>
                <w:szCs w:val="24"/>
              </w:rPr>
              <w:t xml:space="preserve"> sesión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ordinaria del ejercicio fiscal </w:t>
            </w:r>
            <w:r w:rsidRPr="000D2DF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Zapotlán.</w:t>
            </w:r>
          </w:p>
        </w:tc>
        <w:tc>
          <w:tcPr>
            <w:tcW w:w="1559" w:type="dxa"/>
            <w:vAlign w:val="center"/>
          </w:tcPr>
          <w:p w14:paraId="634B03A7" w14:textId="0AC34CF5" w:rsidR="00F65399" w:rsidRDefault="00F65399" w:rsidP="00F65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688A0DAE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Arq. Víctor Hugo Ochoa Neira</w:t>
            </w:r>
          </w:p>
          <w:p w14:paraId="133BB7A9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Lic. Yuritzi Alejandra Hermosillo Tejeda</w:t>
            </w:r>
          </w:p>
          <w:p w14:paraId="75019400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Mtro. Alejandro Barragán Sánchez</w:t>
            </w:r>
          </w:p>
          <w:p w14:paraId="5897BA63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Ing. Moisés Salvador Díaz Campoy</w:t>
            </w:r>
          </w:p>
          <w:p w14:paraId="4FD64181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Ing. José David Damián Ríos</w:t>
            </w:r>
          </w:p>
          <w:p w14:paraId="699BCE06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Arq. José de Jesús Sánchez Cárdenas</w:t>
            </w:r>
          </w:p>
          <w:p w14:paraId="193BA60E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Ing. Juan Flores Aguilar</w:t>
            </w:r>
          </w:p>
          <w:p w14:paraId="205E33D1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Lic. Nidia Araceli Zúñiga Salazar</w:t>
            </w:r>
          </w:p>
          <w:p w14:paraId="58F68C66" w14:textId="77777777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Lic. Javier Orlando González Vázquez</w:t>
            </w:r>
          </w:p>
          <w:p w14:paraId="4FD809F0" w14:textId="05751D18" w:rsidR="00F65399" w:rsidRPr="00F65399" w:rsidRDefault="00F65399" w:rsidP="00F65399">
            <w:pPr>
              <w:pStyle w:val="Prrafodelista"/>
              <w:numPr>
                <w:ilvl w:val="0"/>
                <w:numId w:val="8"/>
              </w:numPr>
              <w:spacing w:line="25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F65399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08575358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1924FA90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3AAD2481" w14:textId="21FC5942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</w:t>
            </w:r>
            <w:r w:rsidR="00C77217">
              <w:rPr>
                <w:rFonts w:ascii="Arial Narrow" w:hAnsi="Arial Narrow" w:cs="Arial"/>
              </w:rPr>
              <w:t xml:space="preserve"> Obras Públicas</w:t>
            </w:r>
          </w:p>
          <w:p w14:paraId="1F5E3990" w14:textId="77777777" w:rsidR="00F65399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7CD314D6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48D3598A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arquitectos del sur de Jalisco</w:t>
            </w:r>
          </w:p>
          <w:p w14:paraId="6F1EF073" w14:textId="77777777" w:rsidR="00F65399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Ingenieros Civiles del sur de Jalisco</w:t>
            </w:r>
          </w:p>
          <w:p w14:paraId="10FB6C82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Contraloría municipal</w:t>
            </w:r>
          </w:p>
          <w:p w14:paraId="187E6D1A" w14:textId="77777777" w:rsidR="00F65399" w:rsidRPr="00E94BB8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2E022816" w14:textId="452C48ED" w:rsidR="00F65399" w:rsidRDefault="00F65399" w:rsidP="00F653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23C89D0D" w14:textId="1F6BFF09" w:rsidR="00F65399" w:rsidRDefault="00F65399" w:rsidP="001527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F65399" w14:paraId="6B3CD29B" w14:textId="77777777" w:rsidTr="001527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033266D3" w14:textId="77777777" w:rsidR="00F65399" w:rsidRPr="000D2DF5" w:rsidRDefault="00F65399" w:rsidP="001527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DF5">
              <w:rPr>
                <w:rFonts w:ascii="Arial" w:hAnsi="Arial" w:cs="Arial"/>
                <w:sz w:val="24"/>
                <w:szCs w:val="24"/>
              </w:rPr>
              <w:t xml:space="preserve">Acta de sesión número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19ABD6CF" w14:textId="5A376373" w:rsidR="00F65399" w:rsidRPr="000D2DF5" w:rsidRDefault="00F65399" w:rsidP="001527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>tercera</w:t>
            </w:r>
            <w:r w:rsidRPr="000D2DF5">
              <w:rPr>
                <w:rFonts w:ascii="Arial" w:hAnsi="Arial" w:cs="Arial"/>
                <w:sz w:val="24"/>
                <w:szCs w:val="24"/>
              </w:rPr>
              <w:t xml:space="preserve"> sesión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ordinaria del ejercicio fiscal </w:t>
            </w:r>
            <w:r w:rsidRPr="000D2DF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Zapotlán.</w:t>
            </w:r>
          </w:p>
        </w:tc>
        <w:tc>
          <w:tcPr>
            <w:tcW w:w="1559" w:type="dxa"/>
            <w:vAlign w:val="center"/>
          </w:tcPr>
          <w:p w14:paraId="705C90D3" w14:textId="6A116E80" w:rsidR="00F65399" w:rsidRDefault="00F65399" w:rsidP="00F65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0D18996F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Arq. Víctor Hugo Ochoa Neira</w:t>
            </w:r>
          </w:p>
          <w:p w14:paraId="03C2E988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Yuritzi Alejandra Hermosillo Tejeda</w:t>
            </w:r>
          </w:p>
          <w:p w14:paraId="6785AE57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Mtro. Alejandro Barragán Sánchez</w:t>
            </w:r>
          </w:p>
          <w:p w14:paraId="0E7E38B1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Arq. Yuliana Zenteno</w:t>
            </w:r>
          </w:p>
          <w:p w14:paraId="1B51A629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Ing. José David Damián Ríos</w:t>
            </w:r>
          </w:p>
          <w:p w14:paraId="26602DCA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Arq. José de Jesús Sánchez Cárdenas</w:t>
            </w:r>
          </w:p>
          <w:p w14:paraId="52C96F61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Ing. Juan Flores Aguilar</w:t>
            </w:r>
          </w:p>
          <w:p w14:paraId="14C2C3A4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Nidia Araceli Zúñiga Salazar</w:t>
            </w:r>
          </w:p>
          <w:p w14:paraId="0ED83788" w14:textId="77777777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Javier Orlando González Vázquez</w:t>
            </w:r>
          </w:p>
          <w:p w14:paraId="2A2CCF63" w14:textId="0568177F" w:rsidR="00F65399" w:rsidRPr="00E94BB8" w:rsidRDefault="00F65399" w:rsidP="00F65399">
            <w:pPr>
              <w:pStyle w:val="Prrafodelista"/>
              <w:numPr>
                <w:ilvl w:val="0"/>
                <w:numId w:val="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5CECFA5E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0A4DE25C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68F1A0B6" w14:textId="31BC4414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Comisión Edilicia Permanente de</w:t>
            </w:r>
            <w:r w:rsidR="00C77217">
              <w:rPr>
                <w:rFonts w:ascii="Arial Narrow" w:hAnsi="Arial Narrow" w:cs="Arial"/>
              </w:rPr>
              <w:t xml:space="preserve"> Obras Públicas</w:t>
            </w:r>
          </w:p>
          <w:p w14:paraId="18AF564A" w14:textId="77777777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198E0524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7867E8A7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arquitectos del sur de Jalisco</w:t>
            </w:r>
          </w:p>
          <w:p w14:paraId="45553FCF" w14:textId="77777777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Colegio de Ingenieros Civiles del sur de Jalisco</w:t>
            </w:r>
          </w:p>
          <w:p w14:paraId="727DCCD3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Contraloría municipal</w:t>
            </w:r>
          </w:p>
          <w:p w14:paraId="5F27B8AE" w14:textId="77777777" w:rsidR="00F65399" w:rsidRPr="00E94BB8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  <w:p w14:paraId="141CCFA0" w14:textId="11E4D922" w:rsidR="00F65399" w:rsidRDefault="00F65399" w:rsidP="00F65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94BB8"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3055EB9E" w14:textId="0D23B8F7" w:rsidR="00F65399" w:rsidRDefault="00F65399" w:rsidP="0015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</w:t>
            </w:r>
            <w:r w:rsidR="00152714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F914B9" w14:paraId="5240E6E1" w14:textId="77777777" w:rsidTr="00152714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89351EC" w14:textId="77777777" w:rsidR="00F914B9" w:rsidRDefault="00F914B9" w:rsidP="00152714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 número 4</w:t>
            </w:r>
          </w:p>
          <w:p w14:paraId="3B0CBF23" w14:textId="18553232" w:rsidR="00F914B9" w:rsidRPr="00F914B9" w:rsidRDefault="00F914B9" w:rsidP="00F914B9">
            <w:pPr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Cuarta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</w:t>
            </w:r>
            <w:r w:rsidR="00656355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 xml:space="preserve">del Sistema de Agua Potable de Zapotlán. </w:t>
            </w:r>
          </w:p>
        </w:tc>
        <w:tc>
          <w:tcPr>
            <w:tcW w:w="1559" w:type="dxa"/>
            <w:vAlign w:val="center"/>
          </w:tcPr>
          <w:p w14:paraId="730D8837" w14:textId="44E53690" w:rsidR="00F914B9" w:rsidRDefault="00F914B9" w:rsidP="00F91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7" w:type="dxa"/>
          </w:tcPr>
          <w:p w14:paraId="65781152" w14:textId="2319F616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0EBA9161" w14:textId="77777777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Yuritzi Alejandra Hermosillo Tejeda</w:t>
            </w:r>
          </w:p>
          <w:p w14:paraId="25D61F5C" w14:textId="45B28436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Mtro. Alejandro Barragán Sánchez</w:t>
            </w:r>
          </w:p>
          <w:p w14:paraId="4345C001" w14:textId="6685A9B8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José David Damián Ríos</w:t>
            </w:r>
          </w:p>
          <w:p w14:paraId="485F98B8" w14:textId="2B314825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Arq. José de Jesús Sánchez Cárdenas </w:t>
            </w:r>
          </w:p>
          <w:p w14:paraId="03573EFD" w14:textId="77777777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Juan Flores Aguilar</w:t>
            </w:r>
          </w:p>
          <w:p w14:paraId="7A56C291" w14:textId="77777777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Lic. Nidia Araceli Zúñiga Salazar</w:t>
            </w:r>
          </w:p>
          <w:p w14:paraId="39F56193" w14:textId="4A1C23A3" w:rsid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  <w:p w14:paraId="692F9266" w14:textId="56E5DF75" w:rsidR="00F914B9" w:rsidRPr="00F914B9" w:rsidRDefault="00F914B9" w:rsidP="00F914B9">
            <w:pPr>
              <w:pStyle w:val="Prrafodelista"/>
              <w:numPr>
                <w:ilvl w:val="0"/>
                <w:numId w:val="10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13E1B3DE" w14:textId="77777777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SAPAZA</w:t>
            </w:r>
          </w:p>
          <w:p w14:paraId="582992FC" w14:textId="75E50339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7893F0B0" w14:textId="1B20D5EE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Públicas</w:t>
            </w:r>
          </w:p>
          <w:p w14:paraId="76A7F53E" w14:textId="77777777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2AE41337" w14:textId="77777777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3F8DBDD1" w14:textId="77777777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0284E412" w14:textId="19F08BDC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Contraloría Municipal</w:t>
            </w:r>
          </w:p>
          <w:p w14:paraId="771A6001" w14:textId="77777777" w:rsidR="00F914B9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61104CF6" w14:textId="7E56BBE6" w:rsidR="00F914B9" w:rsidRPr="00E94BB8" w:rsidRDefault="00F914B9" w:rsidP="00F91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49656783" w14:textId="728A32F2" w:rsidR="00F914B9" w:rsidRDefault="00656355" w:rsidP="001527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Honoríficos</w:t>
            </w:r>
          </w:p>
        </w:tc>
      </w:tr>
      <w:tr w:rsidR="00656355" w14:paraId="7BFFE44F" w14:textId="77777777" w:rsidTr="001527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0870A742" w14:textId="2BF47F22" w:rsidR="00656355" w:rsidRPr="00656355" w:rsidRDefault="00656355" w:rsidP="00656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713BEDC3" w14:textId="5F1D7788" w:rsidR="00656355" w:rsidRDefault="00656355" w:rsidP="00656355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5</w:t>
            </w:r>
          </w:p>
          <w:p w14:paraId="0D923DB3" w14:textId="3EF9FAFA" w:rsidR="00656355" w:rsidRPr="000D2DF5" w:rsidRDefault="00656355" w:rsidP="006563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Quinta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Zapotlán.</w:t>
            </w:r>
          </w:p>
        </w:tc>
        <w:tc>
          <w:tcPr>
            <w:tcW w:w="1559" w:type="dxa"/>
            <w:vAlign w:val="center"/>
          </w:tcPr>
          <w:p w14:paraId="3E55B473" w14:textId="38B678D2" w:rsidR="00656355" w:rsidRDefault="00656355" w:rsidP="00656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14:paraId="7E38F6E4" w14:textId="3CE923F1" w:rsidR="00656355" w:rsidRP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56355">
              <w:rPr>
                <w:rFonts w:ascii="Arial Narrow" w:hAnsi="Arial Narrow" w:cs="Arial"/>
              </w:rPr>
              <w:t>Arq. Víctor Hugo Ochoa Neira</w:t>
            </w:r>
          </w:p>
          <w:p w14:paraId="6A6476E5" w14:textId="77777777" w:rsid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Yuritzi Alejandra Hermosillo Tejeda</w:t>
            </w:r>
          </w:p>
          <w:p w14:paraId="2B3228F4" w14:textId="77777777" w:rsid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Mtro. Alejandro Barragán Sánchez</w:t>
            </w:r>
          </w:p>
          <w:p w14:paraId="3E59D27C" w14:textId="77777777" w:rsid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José David Damián Ríos</w:t>
            </w:r>
          </w:p>
          <w:p w14:paraId="16ECC195" w14:textId="77777777" w:rsid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Arq. José de Jesús Sánchez Cárdenas </w:t>
            </w:r>
          </w:p>
          <w:p w14:paraId="13CB1F23" w14:textId="77777777" w:rsid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Juan Flores Aguilar</w:t>
            </w:r>
          </w:p>
          <w:p w14:paraId="7276496B" w14:textId="77777777" w:rsid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Nidia Araceli Zúñiga Salazar</w:t>
            </w:r>
          </w:p>
          <w:p w14:paraId="1A338204" w14:textId="77777777" w:rsid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  <w:p w14:paraId="78F870FF" w14:textId="70201787" w:rsidR="00656355" w:rsidRPr="00656355" w:rsidRDefault="00656355" w:rsidP="00656355">
            <w:pPr>
              <w:pStyle w:val="Prrafodelista"/>
              <w:numPr>
                <w:ilvl w:val="0"/>
                <w:numId w:val="11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56355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0AE6B87F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504083F4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5612FABC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Públicas</w:t>
            </w:r>
          </w:p>
          <w:p w14:paraId="3129E8FF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2FDC4B4A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314128C1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2BC549E8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4AB1224C" w14:textId="77777777" w:rsidR="00656355" w:rsidRDefault="00656355" w:rsidP="0065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6E13E2F1" w14:textId="087D8F5C" w:rsidR="00656355" w:rsidRPr="00E94BB8" w:rsidRDefault="00656355" w:rsidP="0065635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0BF61E95" w14:textId="489B785C" w:rsidR="00656355" w:rsidRDefault="00656355" w:rsidP="00656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656355" w14:paraId="07913096" w14:textId="77777777" w:rsidTr="00152714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6A1BE47B" w14:textId="77777777" w:rsidR="00656355" w:rsidRPr="00656355" w:rsidRDefault="00656355" w:rsidP="00656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4B19407D" w14:textId="657BDB8B" w:rsidR="00656355" w:rsidRDefault="00656355" w:rsidP="00656355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1</w:t>
            </w:r>
          </w:p>
          <w:p w14:paraId="602E7D99" w14:textId="187CB9DC" w:rsidR="00656355" w:rsidRDefault="00656355" w:rsidP="006563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Primera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</w:t>
            </w:r>
          </w:p>
        </w:tc>
        <w:tc>
          <w:tcPr>
            <w:tcW w:w="1559" w:type="dxa"/>
            <w:vAlign w:val="center"/>
          </w:tcPr>
          <w:p w14:paraId="7295507D" w14:textId="77B1DB42" w:rsidR="00656355" w:rsidRDefault="00656355" w:rsidP="00656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33CDEEC4" w14:textId="43B0AA72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Hugo Ochoa Neira</w:t>
            </w:r>
          </w:p>
          <w:p w14:paraId="035C9360" w14:textId="77777777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Yuritzi Alejandra Hermosillo Tejeda</w:t>
            </w:r>
          </w:p>
          <w:p w14:paraId="6E5DE340" w14:textId="5402CF7C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Ernesto Sánchez Sánchez</w:t>
            </w:r>
          </w:p>
          <w:p w14:paraId="66DBEC24" w14:textId="77777777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Yuliana Zenteno</w:t>
            </w:r>
          </w:p>
          <w:p w14:paraId="488834AF" w14:textId="77777777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José David Damián Ríos</w:t>
            </w:r>
          </w:p>
          <w:p w14:paraId="543C7DFB" w14:textId="77777777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José de Jesús Sánchez Cárdenas</w:t>
            </w:r>
          </w:p>
          <w:p w14:paraId="66CCF2F3" w14:textId="26B183C7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Sergio Enrique Chávez</w:t>
            </w:r>
            <w:r w:rsidR="00691527">
              <w:rPr>
                <w:rFonts w:ascii="Arial Narrow" w:hAnsi="Arial Narrow" w:cs="Arial"/>
              </w:rPr>
              <w:t xml:space="preserve"> Cuevas</w:t>
            </w:r>
          </w:p>
          <w:p w14:paraId="1B23258F" w14:textId="77777777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José de Jesús González Vázquez</w:t>
            </w:r>
          </w:p>
          <w:p w14:paraId="685172E9" w14:textId="6E1B0F75" w:rsid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  <w:p w14:paraId="653DB98E" w14:textId="037B313B" w:rsidR="00656355" w:rsidRPr="00656355" w:rsidRDefault="00656355" w:rsidP="00656355">
            <w:pPr>
              <w:pStyle w:val="Prrafodelista"/>
              <w:numPr>
                <w:ilvl w:val="0"/>
                <w:numId w:val="12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3B811EBA" w14:textId="77777777" w:rsidR="00656355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15616B00" w14:textId="77777777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7EA4D7DC" w14:textId="6E298D40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Públicas</w:t>
            </w:r>
          </w:p>
          <w:p w14:paraId="5AE287E0" w14:textId="77777777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3201E4D6" w14:textId="77777777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1527FFE2" w14:textId="77777777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62CD6DD4" w14:textId="77777777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7B462E28" w14:textId="170A34F1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6ECA8CDD" w14:textId="77777777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0C045707" w14:textId="4CC3D78F" w:rsidR="002755A3" w:rsidRDefault="002755A3" w:rsidP="00656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SAPAZA </w:t>
            </w:r>
          </w:p>
        </w:tc>
        <w:tc>
          <w:tcPr>
            <w:tcW w:w="1701" w:type="dxa"/>
            <w:vAlign w:val="center"/>
          </w:tcPr>
          <w:p w14:paraId="1D8B643D" w14:textId="5F2EF898" w:rsidR="00656355" w:rsidRDefault="002755A3" w:rsidP="00656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656355" w14:paraId="056E81DA" w14:textId="77777777" w:rsidTr="001527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241677FD" w14:textId="77777777" w:rsidR="00691527" w:rsidRPr="00656355" w:rsidRDefault="00691527" w:rsidP="00691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0D05DFA8" w14:textId="65DB3133" w:rsidR="00691527" w:rsidRDefault="00691527" w:rsidP="00691527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2</w:t>
            </w:r>
          </w:p>
          <w:p w14:paraId="277D455C" w14:textId="14B8D36A" w:rsidR="00656355" w:rsidRDefault="00691527" w:rsidP="0069152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Segunda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</w:t>
            </w:r>
          </w:p>
        </w:tc>
        <w:tc>
          <w:tcPr>
            <w:tcW w:w="1559" w:type="dxa"/>
            <w:vAlign w:val="center"/>
          </w:tcPr>
          <w:p w14:paraId="0BDAA3B5" w14:textId="5A26EF3E" w:rsidR="00656355" w:rsidRDefault="00691527" w:rsidP="00656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06EE5D59" w14:textId="5C69BD27" w:rsidR="00691527" w:rsidRP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Arq. Víctor Hugo Ochoa Neira</w:t>
            </w:r>
          </w:p>
          <w:p w14:paraId="307AF8D6" w14:textId="77777777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Yuritzi Alejandra Hermosillo Tejeda</w:t>
            </w:r>
          </w:p>
          <w:p w14:paraId="41D33522" w14:textId="77777777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 xml:space="preserve">Lic. </w:t>
            </w:r>
            <w:r>
              <w:rPr>
                <w:rFonts w:ascii="Arial Narrow" w:hAnsi="Arial Narrow" w:cs="Arial"/>
              </w:rPr>
              <w:t>Jorge de Jesús Juárez Parra</w:t>
            </w:r>
          </w:p>
          <w:p w14:paraId="49B37BC4" w14:textId="77777777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Arq. Yuliana Zenteno</w:t>
            </w:r>
          </w:p>
          <w:p w14:paraId="296A2868" w14:textId="77777777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Ing. José David Damián Ríos</w:t>
            </w:r>
          </w:p>
          <w:p w14:paraId="7734AA74" w14:textId="77777777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Arq. Jos</w:t>
            </w:r>
            <w:r>
              <w:rPr>
                <w:rFonts w:ascii="Arial Narrow" w:hAnsi="Arial Narrow" w:cs="Arial"/>
              </w:rPr>
              <w:t>ué Germán de la Cruz Navarro</w:t>
            </w:r>
          </w:p>
          <w:p w14:paraId="3618B963" w14:textId="77777777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Ing. Sergio Enrique Chávez Cuevas</w:t>
            </w:r>
          </w:p>
          <w:p w14:paraId="4934AA41" w14:textId="77777777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Ing. José de Jesús González Vázquez</w:t>
            </w:r>
          </w:p>
          <w:p w14:paraId="219DDEF4" w14:textId="79243189" w:rsid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 xml:space="preserve">Lic. </w:t>
            </w:r>
            <w:r>
              <w:rPr>
                <w:rFonts w:ascii="Arial Narrow" w:hAnsi="Arial Narrow" w:cs="Arial"/>
              </w:rPr>
              <w:t>Norma Paulina Álvarez Núñez</w:t>
            </w:r>
          </w:p>
          <w:p w14:paraId="5DC6FC97" w14:textId="764A7600" w:rsidR="00656355" w:rsidRPr="00691527" w:rsidRDefault="00691527" w:rsidP="00691527">
            <w:pPr>
              <w:pStyle w:val="Prrafodelista"/>
              <w:numPr>
                <w:ilvl w:val="0"/>
                <w:numId w:val="13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25934774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1E28F12E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23B9227E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Públicas</w:t>
            </w:r>
          </w:p>
          <w:p w14:paraId="106CF8C5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3F904B7F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1DAD2E3E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17D3B19B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2F5139D0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5A23A45F" w14:textId="77777777" w:rsidR="00691527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35D522A5" w14:textId="2465B91D" w:rsidR="00656355" w:rsidRDefault="00691527" w:rsidP="006915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4C9EDC19" w14:textId="23279774" w:rsidR="00656355" w:rsidRDefault="00691527" w:rsidP="00656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656355" w14:paraId="28A16753" w14:textId="77777777" w:rsidTr="00152714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0DAC4D48" w14:textId="77777777" w:rsidR="00E04AA3" w:rsidRPr="00656355" w:rsidRDefault="00E04AA3" w:rsidP="00E04A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261D8A0A" w14:textId="4F2A4148" w:rsidR="00E04AA3" w:rsidRDefault="00E04AA3" w:rsidP="00E04AA3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3</w:t>
            </w:r>
          </w:p>
          <w:p w14:paraId="67E6FCF5" w14:textId="41B1F485" w:rsidR="00656355" w:rsidRDefault="00E04AA3" w:rsidP="00E04A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Tercera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del Sistema de Agua Potable de Zapotlán</w:t>
            </w:r>
          </w:p>
        </w:tc>
        <w:tc>
          <w:tcPr>
            <w:tcW w:w="1559" w:type="dxa"/>
            <w:vAlign w:val="center"/>
          </w:tcPr>
          <w:p w14:paraId="238336EC" w14:textId="52BC4C68" w:rsidR="00656355" w:rsidRDefault="00E04AA3" w:rsidP="00656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</w:tcPr>
          <w:p w14:paraId="2B6E908B" w14:textId="48AC2A3C" w:rsidR="00691527" w:rsidRPr="00691527" w:rsidRDefault="00691527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Arq. Víctor Hugo Ochoa Neira</w:t>
            </w:r>
          </w:p>
          <w:p w14:paraId="4BABFEA2" w14:textId="4D5BD084" w:rsidR="00691527" w:rsidRDefault="00691527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Yahir Gutiérrez Villazana</w:t>
            </w:r>
          </w:p>
          <w:p w14:paraId="20547A66" w14:textId="77777777" w:rsidR="00691527" w:rsidRDefault="00691527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 xml:space="preserve">Lic. </w:t>
            </w:r>
            <w:r>
              <w:rPr>
                <w:rFonts w:ascii="Arial Narrow" w:hAnsi="Arial Narrow" w:cs="Arial"/>
              </w:rPr>
              <w:t>Jorge de Jesús Juárez Parra</w:t>
            </w:r>
          </w:p>
          <w:p w14:paraId="63E863F5" w14:textId="32FFFA65" w:rsidR="00691527" w:rsidRDefault="00E04AA3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 Representante</w:t>
            </w:r>
          </w:p>
          <w:p w14:paraId="654FA417" w14:textId="77777777" w:rsidR="00691527" w:rsidRDefault="00691527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Ing. José David Damián Ríos</w:t>
            </w:r>
          </w:p>
          <w:p w14:paraId="3B56EA63" w14:textId="77777777" w:rsidR="00691527" w:rsidRDefault="00691527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>Arq. Jos</w:t>
            </w:r>
            <w:r>
              <w:rPr>
                <w:rFonts w:ascii="Arial Narrow" w:hAnsi="Arial Narrow" w:cs="Arial"/>
              </w:rPr>
              <w:t>ué Germán de la Cruz Navarro</w:t>
            </w:r>
          </w:p>
          <w:p w14:paraId="106A9E40" w14:textId="299140C6" w:rsidR="00691527" w:rsidRDefault="00691527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 xml:space="preserve">Ing. </w:t>
            </w:r>
            <w:r w:rsidR="00E04AA3">
              <w:rPr>
                <w:rFonts w:ascii="Arial Narrow" w:hAnsi="Arial Narrow" w:cs="Arial"/>
              </w:rPr>
              <w:t>Armando Leguer Retolaza</w:t>
            </w:r>
          </w:p>
          <w:p w14:paraId="6545BF43" w14:textId="77777777" w:rsidR="00691527" w:rsidRDefault="00691527" w:rsidP="00691527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lastRenderedPageBreak/>
              <w:t>Ing. José de Jesús González Vázquez</w:t>
            </w:r>
          </w:p>
          <w:p w14:paraId="502A5B67" w14:textId="77777777" w:rsidR="00E04AA3" w:rsidRDefault="00691527" w:rsidP="00E04AA3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691527">
              <w:rPr>
                <w:rFonts w:ascii="Arial Narrow" w:hAnsi="Arial Narrow" w:cs="Arial"/>
              </w:rPr>
              <w:t xml:space="preserve">Lic. </w:t>
            </w:r>
            <w:r>
              <w:rPr>
                <w:rFonts w:ascii="Arial Narrow" w:hAnsi="Arial Narrow" w:cs="Arial"/>
              </w:rPr>
              <w:t>Norma Paulina Álvarez Núñez</w:t>
            </w:r>
          </w:p>
          <w:p w14:paraId="7BDEAF22" w14:textId="0BA83C9F" w:rsidR="00656355" w:rsidRPr="00E04AA3" w:rsidRDefault="00691527" w:rsidP="00E04AA3">
            <w:pPr>
              <w:pStyle w:val="Prrafodelista"/>
              <w:numPr>
                <w:ilvl w:val="0"/>
                <w:numId w:val="14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10136B3E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SAPAZA</w:t>
            </w:r>
          </w:p>
          <w:p w14:paraId="5405D954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7F6F4101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Públicas</w:t>
            </w:r>
          </w:p>
          <w:p w14:paraId="6A1DCD3B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145732AB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703F829D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4F82BF97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65FCD5C0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2FA1150C" w14:textId="77777777" w:rsidR="00E04AA3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SAPAZA</w:t>
            </w:r>
          </w:p>
          <w:p w14:paraId="28F19C6C" w14:textId="51B12F38" w:rsidR="00656355" w:rsidRDefault="00E04AA3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580A9275" w14:textId="069AB12A" w:rsidR="00656355" w:rsidRDefault="00E04AA3" w:rsidP="00656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Honoríficos</w:t>
            </w:r>
          </w:p>
        </w:tc>
      </w:tr>
      <w:tr w:rsidR="00E04AA3" w14:paraId="29465F33" w14:textId="77777777" w:rsidTr="001527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5DF43B8E" w14:textId="77777777" w:rsidR="00E04AA3" w:rsidRPr="00656355" w:rsidRDefault="00E04AA3" w:rsidP="00E04A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7D9DAFD1" w14:textId="6ED75A8E" w:rsidR="00E04AA3" w:rsidRDefault="00E04AA3" w:rsidP="00E04AA3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4</w:t>
            </w:r>
          </w:p>
          <w:p w14:paraId="7EE7D290" w14:textId="37E0B8E4" w:rsidR="00E04AA3" w:rsidRDefault="00E04AA3" w:rsidP="00E04A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Cuarta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</w:t>
            </w:r>
          </w:p>
        </w:tc>
        <w:tc>
          <w:tcPr>
            <w:tcW w:w="1559" w:type="dxa"/>
            <w:vAlign w:val="center"/>
          </w:tcPr>
          <w:p w14:paraId="1E85D6A6" w14:textId="03AB6E5A" w:rsidR="00E04AA3" w:rsidRDefault="00E04AA3" w:rsidP="00E04A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3254BF76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Arq. Víctor Hugo Ochoa Neira</w:t>
            </w:r>
          </w:p>
          <w:p w14:paraId="40DB777A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Yuritzi Alejandra Hermosillo Tejeda</w:t>
            </w:r>
          </w:p>
          <w:p w14:paraId="0BAB3AED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Jorge de Jesús Juárez Parra</w:t>
            </w:r>
          </w:p>
          <w:p w14:paraId="54B23FF6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C. Representante</w:t>
            </w:r>
          </w:p>
          <w:p w14:paraId="4A28933A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Ing. José David Damián Ríos</w:t>
            </w:r>
          </w:p>
          <w:p w14:paraId="3E4745A5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Arq. Josué Germán de la Cruz Navarro</w:t>
            </w:r>
          </w:p>
          <w:p w14:paraId="6D74D7CE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Ing. Armando Leguer Retolaza</w:t>
            </w:r>
          </w:p>
          <w:p w14:paraId="69FFCFDF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Ing. José de Jesús González Vázquez</w:t>
            </w:r>
          </w:p>
          <w:p w14:paraId="14273713" w14:textId="77777777" w:rsid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Norma Paulina Álvarez Núñez</w:t>
            </w:r>
          </w:p>
          <w:p w14:paraId="0F886D5B" w14:textId="3EA3274B" w:rsidR="00E04AA3" w:rsidRPr="00E04AA3" w:rsidRDefault="00E04AA3" w:rsidP="00E04AA3">
            <w:pPr>
              <w:pStyle w:val="Prrafodelista"/>
              <w:numPr>
                <w:ilvl w:val="0"/>
                <w:numId w:val="15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7A7231DE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09EFFA67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5665F27F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Públicas</w:t>
            </w:r>
          </w:p>
          <w:p w14:paraId="2014CB01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58BCA92C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58B2E595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621E74D8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45757C01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4722FDAB" w14:textId="7777777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7FD807BC" w14:textId="246A51A7" w:rsidR="00E04AA3" w:rsidRDefault="00E04AA3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1DADA2AC" w14:textId="4876FB91" w:rsidR="00E04AA3" w:rsidRDefault="00E04AA3" w:rsidP="00E04A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E04AA3" w14:paraId="187FFD93" w14:textId="77777777" w:rsidTr="00CE25C6">
        <w:trPr>
          <w:trHeight w:val="2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E2535D6" w14:textId="77777777" w:rsidR="00E04AA3" w:rsidRPr="00656355" w:rsidRDefault="00E04AA3" w:rsidP="00E04A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048F34FA" w14:textId="09A8EC8C" w:rsidR="00E04AA3" w:rsidRDefault="00E04AA3" w:rsidP="00E04AA3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5</w:t>
            </w:r>
          </w:p>
          <w:p w14:paraId="1CDFB271" w14:textId="7789D3AE" w:rsidR="00E04AA3" w:rsidRDefault="00E04AA3" w:rsidP="00E04A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Quinta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</w:t>
            </w:r>
          </w:p>
        </w:tc>
        <w:tc>
          <w:tcPr>
            <w:tcW w:w="1559" w:type="dxa"/>
            <w:vAlign w:val="center"/>
          </w:tcPr>
          <w:p w14:paraId="4CCD4D0D" w14:textId="73FF9938" w:rsidR="00E04AA3" w:rsidRDefault="00E04AA3" w:rsidP="00E04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38F32376" w14:textId="77777777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Arq. Víctor Hugo Ochoa Neira</w:t>
            </w:r>
          </w:p>
          <w:p w14:paraId="27DD1C54" w14:textId="77777777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Yuritzi Alejandra Hermosillo Tejeda</w:t>
            </w:r>
          </w:p>
          <w:p w14:paraId="31819579" w14:textId="77777777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Mtro. Alejandro Barragán Sánchez</w:t>
            </w:r>
          </w:p>
          <w:p w14:paraId="6C5A51D2" w14:textId="77777777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Arq. Yuliana Zenteno</w:t>
            </w:r>
          </w:p>
          <w:p w14:paraId="4E328F33" w14:textId="77777777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Ing. José David Damián Ríos</w:t>
            </w:r>
          </w:p>
          <w:p w14:paraId="513EACDC" w14:textId="723A8F87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Arq. Jos</w:t>
            </w:r>
            <w:r>
              <w:rPr>
                <w:rFonts w:ascii="Arial Narrow" w:hAnsi="Arial Narrow" w:cs="Arial"/>
              </w:rPr>
              <w:t>ué German de la Cruz Navarro</w:t>
            </w:r>
          </w:p>
          <w:p w14:paraId="4D70A8D9" w14:textId="09CCC091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 xml:space="preserve">Ing. </w:t>
            </w:r>
            <w:r>
              <w:rPr>
                <w:rFonts w:ascii="Arial Narrow" w:hAnsi="Arial Narrow" w:cs="Arial"/>
              </w:rPr>
              <w:t>Armando Leguer Retolaza</w:t>
            </w:r>
          </w:p>
          <w:p w14:paraId="633419A8" w14:textId="3AF88D6E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 xml:space="preserve">Lic. </w:t>
            </w:r>
            <w:r w:rsidR="00CE25C6">
              <w:rPr>
                <w:rFonts w:ascii="Arial Narrow" w:hAnsi="Arial Narrow" w:cs="Arial"/>
              </w:rPr>
              <w:t>José de Jesús González Sánchez</w:t>
            </w:r>
          </w:p>
          <w:p w14:paraId="11AECF19" w14:textId="77777777" w:rsid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Javier Orlando González Vázquez</w:t>
            </w:r>
          </w:p>
          <w:p w14:paraId="7B11C7CE" w14:textId="0F8C3A8C" w:rsidR="00E04AA3" w:rsidRPr="00E04AA3" w:rsidRDefault="00E04AA3" w:rsidP="00E04AA3">
            <w:pPr>
              <w:pStyle w:val="Prrafodelista"/>
              <w:numPr>
                <w:ilvl w:val="0"/>
                <w:numId w:val="16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E04AA3">
              <w:rPr>
                <w:rFonts w:ascii="Arial Narrow" w:hAnsi="Arial Narrow" w:cs="Arial"/>
              </w:rPr>
              <w:t>Lic. Elizabeth de la Cruz Castro</w:t>
            </w:r>
          </w:p>
        </w:tc>
        <w:tc>
          <w:tcPr>
            <w:tcW w:w="5387" w:type="dxa"/>
            <w:vAlign w:val="center"/>
          </w:tcPr>
          <w:p w14:paraId="7C775456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08EB64FA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498D7681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Públicas</w:t>
            </w:r>
          </w:p>
          <w:p w14:paraId="530808BB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7643CDEA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223F7E00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78D1805E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18368319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7E500DC0" w14:textId="77777777" w:rsidR="00CE25C6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742B331A" w14:textId="602C7D61" w:rsidR="00E04AA3" w:rsidRDefault="00CE25C6" w:rsidP="00CE25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</w:tc>
        <w:tc>
          <w:tcPr>
            <w:tcW w:w="1701" w:type="dxa"/>
            <w:vAlign w:val="center"/>
          </w:tcPr>
          <w:p w14:paraId="385463A8" w14:textId="24A095E4" w:rsidR="00E04AA3" w:rsidRDefault="00CE25C6" w:rsidP="00E04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E04AA3" w14:paraId="70140C2F" w14:textId="77777777" w:rsidTr="00CE2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7D8AB6D0" w14:textId="77777777" w:rsidR="00E04AA3" w:rsidRPr="00656355" w:rsidRDefault="00E04AA3" w:rsidP="00E04A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4D944C76" w14:textId="15417D9F" w:rsidR="00E04AA3" w:rsidRDefault="00E04AA3" w:rsidP="00E04AA3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6</w:t>
            </w:r>
          </w:p>
          <w:p w14:paraId="5A5CD06D" w14:textId="4562FB7D" w:rsidR="00E04AA3" w:rsidRDefault="00E04AA3" w:rsidP="00E04A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Sexta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</w:t>
            </w:r>
          </w:p>
        </w:tc>
        <w:tc>
          <w:tcPr>
            <w:tcW w:w="1559" w:type="dxa"/>
            <w:vAlign w:val="center"/>
          </w:tcPr>
          <w:p w14:paraId="35B4D3F8" w14:textId="75BB6522" w:rsidR="00E04AA3" w:rsidRDefault="00E04AA3" w:rsidP="00E04A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31CD5632" w14:textId="77777777" w:rsidR="00E04AA3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Yuritzi Alejandra Hermosillo Tejeda</w:t>
            </w:r>
          </w:p>
          <w:p w14:paraId="46FB70E3" w14:textId="77777777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Miguel Marentes</w:t>
            </w:r>
          </w:p>
          <w:p w14:paraId="6A0E5EDF" w14:textId="77777777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Miriam Salome Torres Lares</w:t>
            </w:r>
          </w:p>
          <w:p w14:paraId="79C8814B" w14:textId="2927B824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  <w:p w14:paraId="73EE691F" w14:textId="77777777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Juan Manuel Chávez Ochoa</w:t>
            </w:r>
          </w:p>
          <w:p w14:paraId="3096CC6C" w14:textId="3D6AA5EB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Vicente García Juárez</w:t>
            </w:r>
          </w:p>
          <w:p w14:paraId="1C5EC122" w14:textId="77777777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  <w:p w14:paraId="4CAB1DED" w14:textId="24833A78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Jorge Luis Martínez Contreras</w:t>
            </w:r>
          </w:p>
          <w:p w14:paraId="37245E60" w14:textId="56A7BA19" w:rsidR="00CE25C6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Josué German de la Cruz Navarro</w:t>
            </w:r>
          </w:p>
          <w:p w14:paraId="753499EC" w14:textId="7643697E" w:rsidR="00CE25C6" w:rsidRPr="00656355" w:rsidRDefault="00CE25C6" w:rsidP="00CE25C6">
            <w:pPr>
              <w:pStyle w:val="Prrafodelista"/>
              <w:numPr>
                <w:ilvl w:val="0"/>
                <w:numId w:val="17"/>
              </w:numPr>
              <w:spacing w:line="25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Ing. Armando Leguer Retolaza.</w:t>
            </w:r>
          </w:p>
        </w:tc>
        <w:tc>
          <w:tcPr>
            <w:tcW w:w="5387" w:type="dxa"/>
            <w:vAlign w:val="center"/>
          </w:tcPr>
          <w:p w14:paraId="13E1DBAE" w14:textId="77777777" w:rsidR="00E04AA3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2FD207AE" w14:textId="5E81366B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1E11982A" w14:textId="10B32DA0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Publicas</w:t>
            </w:r>
          </w:p>
          <w:p w14:paraId="44EA06FA" w14:textId="01B7FC41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0A54EB09" w14:textId="1CF672ED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Cámara Mexicana de la industria de la construcción</w:t>
            </w:r>
          </w:p>
          <w:p w14:paraId="35A3B14F" w14:textId="3C73F66F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47C1D0CC" w14:textId="37829977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2846341D" w14:textId="4DAD5022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0CE7FAB4" w14:textId="544AE40C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581B8EBA" w14:textId="21685358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075DC849" w14:textId="77777777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</w:p>
          <w:p w14:paraId="537F8795" w14:textId="77777777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</w:p>
          <w:p w14:paraId="7E01E1D9" w14:textId="0BAE1115" w:rsidR="00CE25C6" w:rsidRDefault="00CE25C6" w:rsidP="00E04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2942506C" w14:textId="0D9CD7C3" w:rsidR="00E04AA3" w:rsidRDefault="00CE25C6" w:rsidP="00E04A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Honoríficos</w:t>
            </w:r>
          </w:p>
        </w:tc>
      </w:tr>
      <w:tr w:rsidR="00E04AA3" w14:paraId="479F8CB8" w14:textId="77777777" w:rsidTr="00152714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0156C09F" w14:textId="77777777" w:rsidR="00E04AA3" w:rsidRPr="00656355" w:rsidRDefault="00E04AA3" w:rsidP="00E04A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Acta de sesión</w:t>
            </w:r>
          </w:p>
          <w:p w14:paraId="7828333A" w14:textId="4B0B2D9B" w:rsidR="00E04AA3" w:rsidRDefault="00E04AA3" w:rsidP="00E04AA3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número 7</w:t>
            </w:r>
          </w:p>
          <w:p w14:paraId="78587F45" w14:textId="09AAC986" w:rsidR="00E04AA3" w:rsidRDefault="00E04AA3" w:rsidP="00E04A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 xml:space="preserve">De la </w:t>
            </w:r>
            <w:r>
              <w:rPr>
                <w:rFonts w:ascii="Arial" w:hAnsi="Arial" w:cs="Arial"/>
                <w:sz w:val="24"/>
                <w:szCs w:val="24"/>
              </w:rPr>
              <w:t xml:space="preserve">Séptima sesión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ordinaria del ejercicio fiscal </w:t>
            </w:r>
            <w:r w:rsidRPr="00F914B9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del Comité Mixto de Obra Pública del Sistema de Agua Potable de Zapotlán</w:t>
            </w:r>
          </w:p>
        </w:tc>
        <w:tc>
          <w:tcPr>
            <w:tcW w:w="1559" w:type="dxa"/>
            <w:vAlign w:val="center"/>
          </w:tcPr>
          <w:p w14:paraId="76177000" w14:textId="46179166" w:rsidR="00E04AA3" w:rsidRDefault="00E04AA3" w:rsidP="00E04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</w:tcPr>
          <w:p w14:paraId="64CF6C7D" w14:textId="7FB22399" w:rsidR="00CE25C6" w:rsidRPr="00CE25C6" w:rsidRDefault="00CE25C6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CE25C6">
              <w:rPr>
                <w:rFonts w:ascii="Arial Narrow" w:hAnsi="Arial Narrow" w:cs="Arial"/>
              </w:rPr>
              <w:t>Lic. Yuritzi Alejandra Hermosillo Tejeda</w:t>
            </w:r>
          </w:p>
          <w:p w14:paraId="0481E15D" w14:textId="77777777" w:rsidR="00CE25C6" w:rsidRDefault="00CE25C6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Miguel Marentes</w:t>
            </w:r>
          </w:p>
          <w:p w14:paraId="3321069E" w14:textId="5879AFED" w:rsidR="00CE25C6" w:rsidRPr="00D9484F" w:rsidRDefault="00CE25C6" w:rsidP="00D9484F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Miriam Salome Torres Lares</w:t>
            </w:r>
          </w:p>
          <w:p w14:paraId="1507AD73" w14:textId="3DE0633E" w:rsidR="00CE25C6" w:rsidRDefault="00CE25C6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Ing. Juan Manuel Chávez Ochoa</w:t>
            </w:r>
          </w:p>
          <w:p w14:paraId="644C24BA" w14:textId="5D07D47F" w:rsidR="00D9484F" w:rsidRDefault="00D9484F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Jorge Luis Martínez Contreras</w:t>
            </w:r>
          </w:p>
          <w:p w14:paraId="106FFC3C" w14:textId="1052FA4E" w:rsidR="00D9484F" w:rsidRDefault="00D9484F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Arq. Víctor Miguel Zepeda Orozco</w:t>
            </w:r>
          </w:p>
          <w:p w14:paraId="5A592E05" w14:textId="1C8C73B0" w:rsidR="00D9484F" w:rsidRDefault="00D9484F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 w:rsidRPr="00CE25C6">
              <w:rPr>
                <w:rFonts w:ascii="Arial Narrow" w:hAnsi="Arial Narrow" w:cs="Arial"/>
              </w:rPr>
              <w:t>Ing. Armando Leguer Retolaza.</w:t>
            </w:r>
          </w:p>
          <w:p w14:paraId="6295C448" w14:textId="533EF4B6" w:rsidR="00CE25C6" w:rsidRDefault="00CE25C6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Vicente García Juárez</w:t>
            </w:r>
          </w:p>
          <w:p w14:paraId="313ED8CA" w14:textId="56261BA2" w:rsidR="00D9484F" w:rsidRDefault="00D9484F" w:rsidP="00CE25C6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Javier Orlando González Vázquez</w:t>
            </w:r>
          </w:p>
          <w:p w14:paraId="26389ADF" w14:textId="73018D56" w:rsidR="00CE25C6" w:rsidRPr="00D9484F" w:rsidRDefault="00CE25C6" w:rsidP="00D9484F">
            <w:pPr>
              <w:pStyle w:val="Prrafodelista"/>
              <w:numPr>
                <w:ilvl w:val="0"/>
                <w:numId w:val="18"/>
              </w:num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Lic. Elizabeth de la Cruz Castro</w:t>
            </w:r>
          </w:p>
          <w:p w14:paraId="7C30AC9A" w14:textId="0F653394" w:rsidR="00E04AA3" w:rsidRPr="00D9484F" w:rsidRDefault="00E04AA3" w:rsidP="00D9484F">
            <w:pPr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</w:p>
        </w:tc>
        <w:tc>
          <w:tcPr>
            <w:tcW w:w="5387" w:type="dxa"/>
            <w:vAlign w:val="center"/>
          </w:tcPr>
          <w:p w14:paraId="7D4EBB2F" w14:textId="77777777" w:rsidR="00E04AA3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SAPAZA</w:t>
            </w:r>
          </w:p>
          <w:p w14:paraId="1FD4BD2D" w14:textId="77777777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agua Potable y Saneamiento</w:t>
            </w:r>
          </w:p>
          <w:p w14:paraId="565036EB" w14:textId="3BEF6CDD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Comisión Edilicia Permanente de Obras Publicas</w:t>
            </w:r>
          </w:p>
          <w:p w14:paraId="342137BA" w14:textId="77777777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 xml:space="preserve">Cámara Mexicana de la Industria de la Construcción </w:t>
            </w:r>
          </w:p>
          <w:p w14:paraId="6484BFB5" w14:textId="77777777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594E00E5" w14:textId="77777777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Arquitectos del sur de Jalisco</w:t>
            </w:r>
          </w:p>
          <w:p w14:paraId="7B363961" w14:textId="77777777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Colegio de Ingenieros Civiles del sur de Jalisco</w:t>
            </w:r>
          </w:p>
          <w:p w14:paraId="2D54B990" w14:textId="27DF9CA7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Municipal</w:t>
            </w:r>
          </w:p>
          <w:p w14:paraId="48897F9E" w14:textId="31880592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4A4A84AF" w14:textId="46D73D52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SAPAZA</w:t>
            </w:r>
          </w:p>
          <w:p w14:paraId="4A584835" w14:textId="77777777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</w:p>
          <w:p w14:paraId="725A92D8" w14:textId="65B6B543" w:rsidR="00D9484F" w:rsidRDefault="00D9484F" w:rsidP="00E04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vAlign w:val="center"/>
          </w:tcPr>
          <w:p w14:paraId="17C04EE6" w14:textId="77777777" w:rsidR="00E04AA3" w:rsidRDefault="00E04AA3" w:rsidP="00E04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7E080B" w14:textId="4212F935" w:rsidR="00801EB9" w:rsidRDefault="00801EB9" w:rsidP="000D4BF9">
      <w:pPr>
        <w:jc w:val="both"/>
        <w:rPr>
          <w:rFonts w:ascii="Arial" w:hAnsi="Arial" w:cs="Arial"/>
          <w:sz w:val="24"/>
          <w:szCs w:val="24"/>
        </w:rPr>
      </w:pPr>
    </w:p>
    <w:p w14:paraId="6CEF3C45" w14:textId="77777777" w:rsidR="000D2DF5" w:rsidRPr="000D4BF9" w:rsidRDefault="000D2DF5" w:rsidP="000D4BF9">
      <w:pPr>
        <w:jc w:val="both"/>
        <w:rPr>
          <w:rFonts w:ascii="Arial" w:hAnsi="Arial" w:cs="Arial"/>
          <w:sz w:val="24"/>
          <w:szCs w:val="24"/>
        </w:rPr>
      </w:pPr>
    </w:p>
    <w:sectPr w:rsidR="000D2DF5" w:rsidRPr="000D4BF9" w:rsidSect="00C77217">
      <w:footerReference w:type="default" r:id="rId7"/>
      <w:pgSz w:w="15840" w:h="12240" w:orient="landscape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E6B6D" w14:textId="77777777" w:rsidR="00E04AA3" w:rsidRDefault="00E04AA3" w:rsidP="00C77217">
      <w:pPr>
        <w:spacing w:after="0" w:line="240" w:lineRule="auto"/>
      </w:pPr>
      <w:r>
        <w:separator/>
      </w:r>
    </w:p>
  </w:endnote>
  <w:endnote w:type="continuationSeparator" w:id="0">
    <w:p w14:paraId="43B4E417" w14:textId="77777777" w:rsidR="00E04AA3" w:rsidRDefault="00E04AA3" w:rsidP="00C7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4F931" w14:textId="24D64130" w:rsidR="00E04AA3" w:rsidRDefault="00E04AA3" w:rsidP="00C77217">
    <w:pPr>
      <w:pStyle w:val="Piedepgina"/>
      <w:tabs>
        <w:tab w:val="clear" w:pos="4419"/>
        <w:tab w:val="clear" w:pos="8838"/>
        <w:tab w:val="left" w:pos="60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77502" w14:textId="77777777" w:rsidR="00E04AA3" w:rsidRDefault="00E04AA3" w:rsidP="00C77217">
      <w:pPr>
        <w:spacing w:after="0" w:line="240" w:lineRule="auto"/>
      </w:pPr>
      <w:r>
        <w:separator/>
      </w:r>
    </w:p>
  </w:footnote>
  <w:footnote w:type="continuationSeparator" w:id="0">
    <w:p w14:paraId="0EBFCA7E" w14:textId="77777777" w:rsidR="00E04AA3" w:rsidRDefault="00E04AA3" w:rsidP="00C77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31D25"/>
    <w:multiLevelType w:val="hybridMultilevel"/>
    <w:tmpl w:val="E2B6F52C"/>
    <w:lvl w:ilvl="0" w:tplc="080A000F">
      <w:start w:val="1"/>
      <w:numFmt w:val="decimal"/>
      <w:lvlText w:val="%1."/>
      <w:lvlJc w:val="left"/>
      <w:pPr>
        <w:ind w:left="-939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</w:abstractNum>
  <w:abstractNum w:abstractNumId="1" w15:restartNumberingAfterBreak="0">
    <w:nsid w:val="0508419B"/>
    <w:multiLevelType w:val="hybridMultilevel"/>
    <w:tmpl w:val="A55E9128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6B1E"/>
    <w:multiLevelType w:val="hybridMultilevel"/>
    <w:tmpl w:val="AF56EDF4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D31FE"/>
    <w:multiLevelType w:val="hybridMultilevel"/>
    <w:tmpl w:val="119E18C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02B8B"/>
    <w:multiLevelType w:val="hybridMultilevel"/>
    <w:tmpl w:val="FAD2EAA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01FC1"/>
    <w:multiLevelType w:val="hybridMultilevel"/>
    <w:tmpl w:val="0D2232E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E2AF3"/>
    <w:multiLevelType w:val="hybridMultilevel"/>
    <w:tmpl w:val="0750D2A2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E2B90"/>
    <w:multiLevelType w:val="hybridMultilevel"/>
    <w:tmpl w:val="EA2C5678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E3B4E"/>
    <w:multiLevelType w:val="hybridMultilevel"/>
    <w:tmpl w:val="324C06DA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F06B6"/>
    <w:multiLevelType w:val="hybridMultilevel"/>
    <w:tmpl w:val="C7AEDE2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44F92"/>
    <w:multiLevelType w:val="hybridMultilevel"/>
    <w:tmpl w:val="639267D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95E15"/>
    <w:multiLevelType w:val="hybridMultilevel"/>
    <w:tmpl w:val="65CA80D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32131"/>
    <w:multiLevelType w:val="hybridMultilevel"/>
    <w:tmpl w:val="7DA0EBA6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B12EC9"/>
    <w:multiLevelType w:val="hybridMultilevel"/>
    <w:tmpl w:val="2C401092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0B2EF2"/>
    <w:multiLevelType w:val="hybridMultilevel"/>
    <w:tmpl w:val="94449BB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871F7"/>
    <w:multiLevelType w:val="hybridMultilevel"/>
    <w:tmpl w:val="D1F665D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14EAB"/>
    <w:multiLevelType w:val="hybridMultilevel"/>
    <w:tmpl w:val="6BB6A12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B4FA7"/>
    <w:multiLevelType w:val="hybridMultilevel"/>
    <w:tmpl w:val="442EE8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16"/>
  </w:num>
  <w:num w:numId="8">
    <w:abstractNumId w:val="7"/>
  </w:num>
  <w:num w:numId="9">
    <w:abstractNumId w:val="17"/>
  </w:num>
  <w:num w:numId="10">
    <w:abstractNumId w:val="9"/>
  </w:num>
  <w:num w:numId="11">
    <w:abstractNumId w:val="10"/>
  </w:num>
  <w:num w:numId="12">
    <w:abstractNumId w:val="4"/>
  </w:num>
  <w:num w:numId="13">
    <w:abstractNumId w:val="11"/>
  </w:num>
  <w:num w:numId="14">
    <w:abstractNumId w:val="3"/>
  </w:num>
  <w:num w:numId="15">
    <w:abstractNumId w:val="12"/>
  </w:num>
  <w:num w:numId="16">
    <w:abstractNumId w:val="8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BF9"/>
    <w:rsid w:val="0008240A"/>
    <w:rsid w:val="000D2DF5"/>
    <w:rsid w:val="000D4BF9"/>
    <w:rsid w:val="00152714"/>
    <w:rsid w:val="002755A3"/>
    <w:rsid w:val="00656355"/>
    <w:rsid w:val="00691527"/>
    <w:rsid w:val="00801EB9"/>
    <w:rsid w:val="00AF09D4"/>
    <w:rsid w:val="00C77217"/>
    <w:rsid w:val="00C907F3"/>
    <w:rsid w:val="00CE25C6"/>
    <w:rsid w:val="00D9484F"/>
    <w:rsid w:val="00DB5151"/>
    <w:rsid w:val="00E04AA3"/>
    <w:rsid w:val="00E63405"/>
    <w:rsid w:val="00E94BB8"/>
    <w:rsid w:val="00F2467B"/>
    <w:rsid w:val="00F65399"/>
    <w:rsid w:val="00F9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B19F3A"/>
  <w15:chartTrackingRefBased/>
  <w15:docId w15:val="{B1201435-7A24-4B7C-91C0-2FFD3EDE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D4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6">
    <w:name w:val="Grid Table 4 Accent 6"/>
    <w:basedOn w:val="Tablanormal"/>
    <w:uiPriority w:val="49"/>
    <w:rsid w:val="000D4BF9"/>
    <w:pPr>
      <w:spacing w:after="0" w:line="240" w:lineRule="auto"/>
    </w:pPr>
    <w:rPr>
      <w:rFonts w:ascii="Arial" w:hAnsi="Arial"/>
      <w:sz w:val="24"/>
    </w:rPr>
    <w:tblPr>
      <w:tblStyleRowBandSize w:val="1"/>
      <w:tblStyleColBandSize w:val="1"/>
      <w:tblBorders>
        <w:top w:val="single" w:sz="4" w:space="0" w:color="538135" w:themeColor="accent6" w:themeShade="BF"/>
        <w:left w:val="single" w:sz="4" w:space="0" w:color="538135" w:themeColor="accent6" w:themeShade="BF"/>
        <w:bottom w:val="single" w:sz="4" w:space="0" w:color="538135" w:themeColor="accent6" w:themeShade="BF"/>
        <w:right w:val="single" w:sz="4" w:space="0" w:color="538135" w:themeColor="accent6" w:themeShade="BF"/>
        <w:insideH w:val="single" w:sz="4" w:space="0" w:color="538135" w:themeColor="accent6" w:themeShade="BF"/>
        <w:insideV w:val="single" w:sz="4" w:space="0" w:color="538135" w:themeColor="accent6" w:themeShade="BF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5">
    <w:name w:val="Grid Table 4 Accent 5"/>
    <w:basedOn w:val="Tablanormal"/>
    <w:uiPriority w:val="49"/>
    <w:rsid w:val="00E6340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08240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72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7217"/>
  </w:style>
  <w:style w:type="paragraph" w:styleId="Piedepgina">
    <w:name w:val="footer"/>
    <w:basedOn w:val="Normal"/>
    <w:link w:val="PiedepginaCar"/>
    <w:uiPriority w:val="99"/>
    <w:unhideWhenUsed/>
    <w:rsid w:val="00C772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1939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4</cp:revision>
  <dcterms:created xsi:type="dcterms:W3CDTF">2023-12-11T16:45:00Z</dcterms:created>
  <dcterms:modified xsi:type="dcterms:W3CDTF">2025-04-01T21:01:00Z</dcterms:modified>
</cp:coreProperties>
</file>